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82EF7" w:rsidRDefault="000046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СОЛНЫШКО\Downloads\положение о родительском сов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ложение о родительском совете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623" w:rsidRDefault="000046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Default="000046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lastRenderedPageBreak/>
        <w:t>на Общем собрании коллектива МБДОУ. О своей работе Родительский совет Учреждения отчитывается перед Общим родительским собранием не реже одного раза в год.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Совет правомочен выносить решения при наличии на заседании не менее половины своего состава. Решения принимаются простым большинством голосов.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1.5.Права и ответственность Родительского совета Учреждения регламентируются локальным нормативным актом – Положением о Родительском совете.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1.6. Срок данного Положения не ограничен. Данное положение действует до принятия нового.</w:t>
      </w:r>
    </w:p>
    <w:p w:rsidR="00004623" w:rsidRPr="00004623" w:rsidRDefault="00004623" w:rsidP="0000462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004623">
        <w:rPr>
          <w:rFonts w:ascii="Times New Roman" w:eastAsia="Calibri" w:hAnsi="Times New Roman" w:cs="Times New Roman"/>
          <w:b/>
          <w:sz w:val="24"/>
        </w:rPr>
        <w:t>2. Задачи Родительского совета: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2.1.Основными задачами Совета являются: 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-совместная работа с МБДОУ по реализации государственной политики в области дошкольного образования; 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-защита прав и интересов воспитанников МБДОУ; 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-защита прав и интересов родителей (законных представителей); 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-рассмотрение и обсуждение основных направлений развития МБДОУ;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004623">
        <w:rPr>
          <w:rFonts w:ascii="Times New Roman" w:eastAsia="Calibri" w:hAnsi="Times New Roman" w:cs="Times New Roman"/>
          <w:b/>
          <w:sz w:val="24"/>
        </w:rPr>
        <w:t>3. Компетенции Родительского совета: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3.1. защита прав и интересов несовершеннолетних воспитанников в МБДОУ незапрещенными законодательством способами;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3.2. </w:t>
      </w:r>
      <w:proofErr w:type="gramStart"/>
      <w:r w:rsidRPr="00004623">
        <w:rPr>
          <w:rFonts w:ascii="Times New Roman" w:eastAsia="Calibri" w:hAnsi="Times New Roman" w:cs="Times New Roman"/>
          <w:sz w:val="24"/>
        </w:rPr>
        <w:t>контроль за</w:t>
      </w:r>
      <w:proofErr w:type="gramEnd"/>
      <w:r w:rsidRPr="00004623">
        <w:rPr>
          <w:rFonts w:ascii="Times New Roman" w:eastAsia="Calibri" w:hAnsi="Times New Roman" w:cs="Times New Roman"/>
          <w:sz w:val="24"/>
        </w:rPr>
        <w:t xml:space="preserve"> выполнением прав, обязанностей и ответственности в сфере образования родителей (законных представителей) несовершеннолетних воспитанников;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3.3. принятие, утверждение, внесение дополнений и изменений в отдельные локальные акты МБДОУ, затрагивающих права воспитанников, родителей (законных представителей) несовершеннолетних воспитанников, с целью учета мнения родителей (законных представителей) воспитанников; 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3.4. оказание помощи педагогическим работникам в организации работы с детьми группы риска;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3.5. оказание помощи и организация </w:t>
      </w:r>
      <w:proofErr w:type="gramStart"/>
      <w:r w:rsidRPr="00004623">
        <w:rPr>
          <w:rFonts w:ascii="Times New Roman" w:eastAsia="Calibri" w:hAnsi="Times New Roman" w:cs="Times New Roman"/>
          <w:sz w:val="24"/>
        </w:rPr>
        <w:t>контроля за</w:t>
      </w:r>
      <w:proofErr w:type="gramEnd"/>
      <w:r w:rsidRPr="00004623">
        <w:rPr>
          <w:rFonts w:ascii="Times New Roman" w:eastAsia="Calibri" w:hAnsi="Times New Roman" w:cs="Times New Roman"/>
          <w:sz w:val="24"/>
        </w:rPr>
        <w:t xml:space="preserve"> созданием оптимальных условий для организации образовательного процесса; 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3.6.  координация деятельности групповых родительских комитетов; 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3.7. проведение разъяснительной работы среди родителей (законных представителей) воспитанников об их правах и обязанностях; 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3.8. оказание содействия в проведении общих мероприятий МБДОУ; 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3.9. участие в проверке и подготовке МБДОУ к новому учебному году; 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proofErr w:type="gramStart"/>
      <w:r w:rsidRPr="00004623">
        <w:rPr>
          <w:rFonts w:ascii="Times New Roman" w:eastAsia="Calibri" w:hAnsi="Times New Roman" w:cs="Times New Roman"/>
          <w:sz w:val="24"/>
        </w:rPr>
        <w:t xml:space="preserve">3.10. содействие в организации охраны здоровья воспитанников, пропаганды и обучению навыкам здорового образа жизни, требованиям охраны труда, обеспечение безопасности воспитанников во время пребывания в МБДОУ, организацию работы по медицинскому обслуживанию; </w:t>
      </w:r>
      <w:r w:rsidRPr="00004623">
        <w:rPr>
          <w:rFonts w:ascii="Times New Roman" w:eastAsia="Calibri" w:hAnsi="Times New Roman" w:cs="Times New Roman"/>
          <w:sz w:val="24"/>
        </w:rPr>
        <w:cr/>
        <w:t xml:space="preserve">3.11. обсуждение ежегодных отчетов о поступлении и расходовании финансовых и материальных средств, о результатах </w:t>
      </w:r>
      <w:proofErr w:type="spellStart"/>
      <w:r w:rsidRPr="00004623">
        <w:rPr>
          <w:rFonts w:ascii="Times New Roman" w:eastAsia="Calibri" w:hAnsi="Times New Roman" w:cs="Times New Roman"/>
          <w:sz w:val="24"/>
        </w:rPr>
        <w:t>самообследования</w:t>
      </w:r>
      <w:proofErr w:type="spellEnd"/>
      <w:r w:rsidRPr="00004623">
        <w:rPr>
          <w:rFonts w:ascii="Times New Roman" w:eastAsia="Calibri" w:hAnsi="Times New Roman" w:cs="Times New Roman"/>
          <w:sz w:val="24"/>
        </w:rPr>
        <w:t xml:space="preserve"> МБДОУ и доведение данных сведений до родительской общественности; </w:t>
      </w:r>
      <w:proofErr w:type="gramEnd"/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3.12. оказание помощи администрации МБДОУ в организации и проведении мероприятий;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3.13. обсуждение обращений в свой адрес, а также обращений по вопросам, отнесенным настоящим положением к компетенции Совета родителей, по поручению руководителя МБДОУ.</w:t>
      </w:r>
    </w:p>
    <w:p w:rsidR="00004623" w:rsidRPr="00004623" w:rsidRDefault="00004623" w:rsidP="0000462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004623">
        <w:rPr>
          <w:rFonts w:ascii="Times New Roman" w:eastAsia="Calibri" w:hAnsi="Times New Roman" w:cs="Times New Roman"/>
          <w:b/>
          <w:sz w:val="24"/>
        </w:rPr>
        <w:t>4. Права совета родителей учреждения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Родительский совет имеет право: 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4.1. Принимать участие в управлении ДОУ как орган самоуправления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lastRenderedPageBreak/>
        <w:t>4.2. По представлению педагогического работника вызывать на свои заседания родителей (законных представителей) воспитанников, недостаточно занимающихся воспитанием в семье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4.3. Каждый член Совета при несогласии с решением последнего вправе высказать своё мотивированное мнение, которое должно быть занесено в протокол.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4.4. председатель Совета может присутствовать на отдельных заседаниях Педагогического совета, других органов самоуправления по вопросам, относящимся к компетенции Совета.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004623">
        <w:rPr>
          <w:rFonts w:ascii="Times New Roman" w:eastAsia="Calibri" w:hAnsi="Times New Roman" w:cs="Times New Roman"/>
          <w:b/>
          <w:sz w:val="24"/>
        </w:rPr>
        <w:t>5. Организация работы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5.1.В состав Совета входят родители (законные представители) воспитанников, избранные на родительских собраниях в начале учебного года.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5.2. Совет выбирает из своего состава председателя и секретаря сроком на 1 учебный год.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5.3. Председатель </w:t>
      </w:r>
      <w:proofErr w:type="gramStart"/>
      <w:r w:rsidRPr="00004623">
        <w:rPr>
          <w:rFonts w:ascii="Times New Roman" w:eastAsia="Calibri" w:hAnsi="Times New Roman" w:cs="Times New Roman"/>
          <w:sz w:val="24"/>
        </w:rPr>
        <w:t>-о</w:t>
      </w:r>
      <w:proofErr w:type="gramEnd"/>
      <w:r w:rsidRPr="00004623">
        <w:rPr>
          <w:rFonts w:ascii="Times New Roman" w:eastAsia="Calibri" w:hAnsi="Times New Roman" w:cs="Times New Roman"/>
          <w:sz w:val="24"/>
        </w:rPr>
        <w:t>рганизует деятельность Совета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- совместно с заведующим ДОУ организует подготовку и проведение заседаний Совета;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- определяет повестку дня Совета;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- контролирует выполнение решений Совета - взаимодействует с заведующим МБДОУ по вопросам самоуправления.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5.4. Заседание Совета родителей проводится не реже 1 раза в квартал.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5.5.Заседания Совета родителей учреждения правомочно, если на них присутствовало не менее половины его состава.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5.6. О своей работе Совет отчитывается перед Общим собранием не реже 2 раз в год.</w:t>
      </w:r>
    </w:p>
    <w:p w:rsidR="00004623" w:rsidRPr="00004623" w:rsidRDefault="00004623" w:rsidP="0000462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p w:rsidR="00004623" w:rsidRPr="00004623" w:rsidRDefault="00004623" w:rsidP="0000462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004623">
        <w:rPr>
          <w:rFonts w:ascii="Times New Roman" w:eastAsia="Calibri" w:hAnsi="Times New Roman" w:cs="Times New Roman"/>
          <w:b/>
          <w:sz w:val="24"/>
        </w:rPr>
        <w:t>6. Делопроизводство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6.1. Заседание Совета учреждения оформляется   протоколом  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6.2. В книге протоколов фиксируется: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    - дата проведения заседания;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    - количество присутствующих;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    - повестка дня;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    - </w:t>
      </w:r>
      <w:proofErr w:type="gramStart"/>
      <w:r w:rsidRPr="00004623">
        <w:rPr>
          <w:rFonts w:ascii="Times New Roman" w:eastAsia="Calibri" w:hAnsi="Times New Roman" w:cs="Times New Roman"/>
          <w:sz w:val="24"/>
        </w:rPr>
        <w:t>приглашенные</w:t>
      </w:r>
      <w:proofErr w:type="gramEnd"/>
      <w:r w:rsidRPr="00004623">
        <w:rPr>
          <w:rFonts w:ascii="Times New Roman" w:eastAsia="Calibri" w:hAnsi="Times New Roman" w:cs="Times New Roman"/>
          <w:sz w:val="24"/>
        </w:rPr>
        <w:t xml:space="preserve"> (Ф.И.О., должность);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    - ход обсуждения вопросов: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    - предложения рекомендации и замечания родителей (законных представителей), педагогических и других работников ДОУ;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    - решение Совета.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6.3.Протоколы подписываются председателем и секретарем Совета.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>Нумерация протоколов ведется от начала учебного года.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4623">
        <w:rPr>
          <w:rFonts w:ascii="Times New Roman" w:eastAsia="Calibri" w:hAnsi="Times New Roman" w:cs="Times New Roman"/>
          <w:sz w:val="24"/>
        </w:rPr>
        <w:t xml:space="preserve"> </w:t>
      </w: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Pr="00004623" w:rsidRDefault="00004623" w:rsidP="0000462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Default="000046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bookmarkEnd w:id="0"/>
    </w:p>
    <w:p w:rsidR="001611DB" w:rsidRDefault="001611DB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C3591B" w:rsidRDefault="00C3591B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AE2F6A" w:rsidRPr="00AE2F6A" w:rsidRDefault="00AE2F6A" w:rsidP="00AE2F6A">
      <w:pPr>
        <w:spacing w:after="160" w:line="259" w:lineRule="auto"/>
        <w:rPr>
          <w:rFonts w:ascii="Calibri" w:eastAsia="Calibri" w:hAnsi="Calibri" w:cs="Times New Roman"/>
        </w:rPr>
      </w:pPr>
    </w:p>
    <w:sectPr w:rsidR="00AE2F6A" w:rsidRPr="00AE2F6A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8C4" w:rsidRDefault="001778C4" w:rsidP="00442589">
      <w:pPr>
        <w:spacing w:after="0" w:line="240" w:lineRule="auto"/>
      </w:pPr>
      <w:r>
        <w:separator/>
      </w:r>
    </w:p>
  </w:endnote>
  <w:endnote w:type="continuationSeparator" w:id="0">
    <w:p w:rsidR="001778C4" w:rsidRDefault="001778C4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4623">
          <w:rPr>
            <w:noProof/>
          </w:rPr>
          <w:t>2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8C4" w:rsidRDefault="001778C4" w:rsidP="00442589">
      <w:pPr>
        <w:spacing w:after="0" w:line="240" w:lineRule="auto"/>
      </w:pPr>
      <w:r>
        <w:separator/>
      </w:r>
    </w:p>
  </w:footnote>
  <w:footnote w:type="continuationSeparator" w:id="0">
    <w:p w:rsidR="001778C4" w:rsidRDefault="001778C4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F3A17EA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2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4">
    <w:nsid w:val="08A01619"/>
    <w:multiLevelType w:val="singleLevel"/>
    <w:tmpl w:val="D58CD8D8"/>
    <w:lvl w:ilvl="0">
      <w:start w:val="3"/>
      <w:numFmt w:val="decimal"/>
      <w:lvlText w:val="5.%1."/>
      <w:legacy w:legacy="1" w:legacySpace="0" w:legacyIndent="476"/>
      <w:lvlJc w:val="left"/>
      <w:rPr>
        <w:rFonts w:ascii="Times New Roman" w:hAnsi="Times New Roman" w:cs="Times New Roman" w:hint="default"/>
      </w:rPr>
    </w:lvl>
  </w:abstractNum>
  <w:abstractNum w:abstractNumId="5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7">
    <w:nsid w:val="15C42BCC"/>
    <w:multiLevelType w:val="singleLevel"/>
    <w:tmpl w:val="C756E7E8"/>
    <w:lvl w:ilvl="0">
      <w:start w:val="2"/>
      <w:numFmt w:val="decimal"/>
      <w:lvlText w:val="3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8">
    <w:nsid w:val="189B2622"/>
    <w:multiLevelType w:val="singleLevel"/>
    <w:tmpl w:val="583666A6"/>
    <w:lvl w:ilvl="0">
      <w:start w:val="4"/>
      <w:numFmt w:val="decimal"/>
      <w:lvlText w:val="4.%1."/>
      <w:legacy w:legacy="1" w:legacySpace="0" w:legacyIndent="478"/>
      <w:lvlJc w:val="left"/>
      <w:rPr>
        <w:rFonts w:ascii="Times New Roman" w:hAnsi="Times New Roman" w:cs="Times New Roman" w:hint="default"/>
      </w:rPr>
    </w:lvl>
  </w:abstractNum>
  <w:abstractNum w:abstractNumId="9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594DAB"/>
    <w:multiLevelType w:val="singleLevel"/>
    <w:tmpl w:val="B38C9F0C"/>
    <w:lvl w:ilvl="0">
      <w:start w:val="7"/>
      <w:numFmt w:val="decimal"/>
      <w:lvlText w:val="4.%1."/>
      <w:legacy w:legacy="1" w:legacySpace="0" w:legacyIndent="478"/>
      <w:lvlJc w:val="left"/>
      <w:rPr>
        <w:rFonts w:ascii="Times New Roman" w:hAnsi="Times New Roman" w:cs="Times New Roman" w:hint="default"/>
      </w:rPr>
    </w:lvl>
  </w:abstractNum>
  <w:abstractNum w:abstractNumId="12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F020A2"/>
    <w:multiLevelType w:val="singleLevel"/>
    <w:tmpl w:val="1EBEB64C"/>
    <w:lvl w:ilvl="0">
      <w:start w:val="11"/>
      <w:numFmt w:val="decimal"/>
      <w:lvlText w:val="2.%1."/>
      <w:legacy w:legacy="1" w:legacySpace="0" w:legacyIndent="850"/>
      <w:lvlJc w:val="left"/>
      <w:rPr>
        <w:rFonts w:ascii="Times New Roman" w:hAnsi="Times New Roman" w:cs="Times New Roman" w:hint="default"/>
      </w:rPr>
    </w:lvl>
  </w:abstractNum>
  <w:abstractNum w:abstractNumId="14">
    <w:nsid w:val="3DE071CE"/>
    <w:multiLevelType w:val="singleLevel"/>
    <w:tmpl w:val="920A1874"/>
    <w:lvl w:ilvl="0">
      <w:start w:val="7"/>
      <w:numFmt w:val="decimal"/>
      <w:lvlText w:val="2.%1."/>
      <w:legacy w:legacy="1" w:legacySpace="0" w:legacyIndent="571"/>
      <w:lvlJc w:val="left"/>
      <w:rPr>
        <w:rFonts w:ascii="Times New Roman" w:hAnsi="Times New Roman" w:cs="Times New Roman" w:hint="default"/>
      </w:rPr>
    </w:lvl>
  </w:abstractNum>
  <w:abstractNum w:abstractNumId="15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8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19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1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19"/>
  </w:num>
  <w:num w:numId="4">
    <w:abstractNumId w:val="25"/>
  </w:num>
  <w:num w:numId="5">
    <w:abstractNumId w:val="1"/>
  </w:num>
  <w:num w:numId="6">
    <w:abstractNumId w:val="15"/>
  </w:num>
  <w:num w:numId="7">
    <w:abstractNumId w:val="21"/>
  </w:num>
  <w:num w:numId="8">
    <w:abstractNumId w:val="24"/>
  </w:num>
  <w:num w:numId="9">
    <w:abstractNumId w:val="22"/>
  </w:num>
  <w:num w:numId="10">
    <w:abstractNumId w:val="16"/>
  </w:num>
  <w:num w:numId="11">
    <w:abstractNumId w:val="2"/>
  </w:num>
  <w:num w:numId="12">
    <w:abstractNumId w:val="23"/>
  </w:num>
  <w:num w:numId="13">
    <w:abstractNumId w:val="5"/>
  </w:num>
  <w:num w:numId="14">
    <w:abstractNumId w:val="10"/>
  </w:num>
  <w:num w:numId="15">
    <w:abstractNumId w:val="17"/>
  </w:num>
  <w:num w:numId="16">
    <w:abstractNumId w:val="20"/>
  </w:num>
  <w:num w:numId="17">
    <w:abstractNumId w:val="18"/>
  </w:num>
  <w:num w:numId="18">
    <w:abstractNumId w:val="6"/>
  </w:num>
  <w:num w:numId="19">
    <w:abstractNumId w:val="3"/>
  </w:num>
  <w:num w:numId="20">
    <w:abstractNumId w:val="0"/>
    <w:lvlOverride w:ilvl="0">
      <w:lvl w:ilvl="0">
        <w:numFmt w:val="bullet"/>
        <w:lvlText w:val="-"/>
        <w:legacy w:legacy="1" w:legacySpace="0" w:legacyIndent="276"/>
        <w:lvlJc w:val="left"/>
        <w:rPr>
          <w:rFonts w:ascii="Times New Roman" w:hAnsi="Times New Roman" w:hint="default"/>
        </w:rPr>
      </w:lvl>
    </w:lvlOverride>
  </w:num>
  <w:num w:numId="21">
    <w:abstractNumId w:val="0"/>
    <w:lvlOverride w:ilvl="0">
      <w:lvl w:ilvl="0">
        <w:numFmt w:val="bullet"/>
        <w:lvlText w:val="-"/>
        <w:legacy w:legacy="1" w:legacySpace="0" w:legacyIndent="280"/>
        <w:lvlJc w:val="left"/>
        <w:rPr>
          <w:rFonts w:ascii="Times New Roman" w:hAnsi="Times New Roman" w:hint="default"/>
        </w:rPr>
      </w:lvl>
    </w:lvlOverride>
  </w:num>
  <w:num w:numId="22">
    <w:abstractNumId w:val="14"/>
  </w:num>
  <w:num w:numId="23">
    <w:abstractNumId w:val="13"/>
  </w:num>
  <w:num w:numId="24">
    <w:abstractNumId w:val="0"/>
    <w:lvlOverride w:ilvl="0">
      <w:lvl w:ilvl="0">
        <w:numFmt w:val="bullet"/>
        <w:lvlText w:val="-"/>
        <w:legacy w:legacy="1" w:legacySpace="0" w:legacyIndent="266"/>
        <w:lvlJc w:val="left"/>
        <w:rPr>
          <w:rFonts w:ascii="Times New Roman" w:hAnsi="Times New Roman" w:hint="default"/>
        </w:rPr>
      </w:lvl>
    </w:lvlOverride>
  </w:num>
  <w:num w:numId="25">
    <w:abstractNumId w:val="7"/>
  </w:num>
  <w:num w:numId="26">
    <w:abstractNumId w:val="0"/>
    <w:lvlOverride w:ilvl="0">
      <w:lvl w:ilvl="0">
        <w:numFmt w:val="bullet"/>
        <w:lvlText w:val="-"/>
        <w:legacy w:legacy="1" w:legacySpace="0" w:legacyIndent="278"/>
        <w:lvlJc w:val="left"/>
        <w:rPr>
          <w:rFonts w:ascii="Times New Roman" w:hAnsi="Times New Roman" w:hint="default"/>
        </w:rPr>
      </w:lvl>
    </w:lvlOverride>
  </w:num>
  <w:num w:numId="27">
    <w:abstractNumId w:val="0"/>
    <w:lvlOverride w:ilvl="0">
      <w:lvl w:ilvl="0">
        <w:numFmt w:val="bullet"/>
        <w:lvlText w:val="-"/>
        <w:legacy w:legacy="1" w:legacySpace="0" w:legacyIndent="317"/>
        <w:lvlJc w:val="left"/>
        <w:rPr>
          <w:rFonts w:ascii="Times New Roman" w:hAnsi="Times New Roman" w:hint="default"/>
        </w:rPr>
      </w:lvl>
    </w:lvlOverride>
  </w:num>
  <w:num w:numId="28">
    <w:abstractNumId w:val="8"/>
  </w:num>
  <w:num w:numId="29">
    <w:abstractNumId w:val="11"/>
  </w:num>
  <w:num w:numId="30">
    <w:abstractNumId w:val="0"/>
    <w:lvlOverride w:ilvl="0">
      <w:lvl w:ilvl="0">
        <w:numFmt w:val="bullet"/>
        <w:lvlText w:val="-"/>
        <w:legacy w:legacy="1" w:legacySpace="0" w:legacyIndent="281"/>
        <w:lvlJc w:val="left"/>
        <w:rPr>
          <w:rFonts w:ascii="Times New Roman" w:hAnsi="Times New Roman" w:hint="default"/>
        </w:rPr>
      </w:lvl>
    </w:lvlOverride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04623"/>
    <w:rsid w:val="0008042E"/>
    <w:rsid w:val="00080537"/>
    <w:rsid w:val="00151EB8"/>
    <w:rsid w:val="001611DB"/>
    <w:rsid w:val="001778C4"/>
    <w:rsid w:val="001C0CAD"/>
    <w:rsid w:val="004074E7"/>
    <w:rsid w:val="00442589"/>
    <w:rsid w:val="00450BDD"/>
    <w:rsid w:val="0050091D"/>
    <w:rsid w:val="005470D7"/>
    <w:rsid w:val="00632B23"/>
    <w:rsid w:val="0068083F"/>
    <w:rsid w:val="007F469A"/>
    <w:rsid w:val="008273BD"/>
    <w:rsid w:val="0086131D"/>
    <w:rsid w:val="008772FD"/>
    <w:rsid w:val="00901CEC"/>
    <w:rsid w:val="0091512E"/>
    <w:rsid w:val="00970F7A"/>
    <w:rsid w:val="009A03CB"/>
    <w:rsid w:val="00A32C6B"/>
    <w:rsid w:val="00AE2F6A"/>
    <w:rsid w:val="00B02F22"/>
    <w:rsid w:val="00B10D25"/>
    <w:rsid w:val="00B23257"/>
    <w:rsid w:val="00C3591B"/>
    <w:rsid w:val="00CA0C10"/>
    <w:rsid w:val="00D82EF7"/>
    <w:rsid w:val="00DE7A03"/>
    <w:rsid w:val="00E2008D"/>
    <w:rsid w:val="00ED2E56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700</Words>
  <Characters>3995</Characters>
  <Application>Microsoft Office Word</Application>
  <DocSecurity>0</DocSecurity>
  <Lines>33</Lines>
  <Paragraphs>9</Paragraphs>
  <ScaleCrop>false</ScaleCrop>
  <Company>Krokoz™</Company>
  <LinksUpToDate>false</LinksUpToDate>
  <CharactersWithSpaces>4686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35</cp:revision>
  <dcterms:created xsi:type="dcterms:W3CDTF">2018-11-18T14:35:00Z</dcterms:created>
  <dcterms:modified xsi:type="dcterms:W3CDTF">2018-11-18T17:21:00Z</dcterms:modified>
</cp:coreProperties>
</file>